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75" w:rsidRPr="00BC1F75" w:rsidRDefault="00BC1F75" w:rsidP="00BC1F75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color w:val="444444"/>
          <w:kern w:val="36"/>
          <w:sz w:val="51"/>
          <w:szCs w:val="51"/>
          <w:lang w:eastAsia="ru-RU"/>
        </w:rPr>
      </w:pPr>
      <w:r w:rsidRPr="00BC1F75">
        <w:rPr>
          <w:rFonts w:ascii="Georgia" w:eastAsia="Times New Roman" w:hAnsi="Georgia" w:cs="Times New Roman"/>
          <w:color w:val="444444"/>
          <w:kern w:val="36"/>
          <w:sz w:val="51"/>
          <w:szCs w:val="51"/>
          <w:lang w:eastAsia="ru-RU"/>
        </w:rPr>
        <w:t>Детские безопасные сайты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Список разрешенных и проверенных сайтов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5821"/>
        <w:gridCol w:w="4509"/>
      </w:tblGrid>
      <w:tr w:rsidR="00BC1F75" w:rsidRPr="00BC1F75" w:rsidTr="00BC1F75"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NTP: протокол сетевого времени/</w:t>
            </w:r>
            <w:hyperlink r:id="rId5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ntp.org</w:t>
              </w:r>
            </w:hyperlink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pool.ntp.org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ru.msn.com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msn.com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kaspersky.ru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kaspersky.com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microsoft.com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windows.com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time.windows.com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update.microsoft.com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support.microsoft.com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technet.microsoft.com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go.microsoft.com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akamaitechnologies.com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deploy.akamaitechnologies.com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e.mail.ru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r.mail.ru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imgsmail.ru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img.imgsmail.ru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img.mail.ru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attachmail.ru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af.attachmail.ru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yandex.ru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google.ru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fipi.ru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school-inform.ru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e-school.ru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klassinfo.ru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kpmo.ru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fcior.edu.ru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pspo.fcior.edu.ru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pool.ntp.org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megabook.ru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etersoft.ru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download.etersoft.ru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altlinux.org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ftp.altlinux.org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v102.ru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translate.ru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prometheanplanet.ru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avtlg.ru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minusovki.mptri.net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plus-msk.ru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avast.com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obr.1c.ru</w:t>
            </w:r>
          </w:p>
          <w:p w:rsidR="00BC1F75" w:rsidRPr="00BC1F75" w:rsidRDefault="00BC1F75" w:rsidP="00BC1F7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llnwd.net</w:t>
            </w:r>
          </w:p>
        </w:tc>
        <w:tc>
          <w:tcPr>
            <w:tcW w:w="450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starburnsoftware.com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litemanager.ru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allods.ru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blackprophecy.com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edgesuite.net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curse.com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vdv-s.ru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fskn.ru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dns-shop.ru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save2go.ru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rutracker.org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newocr.com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linuxmint.com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ddo.com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akamaitechnologies.com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nordock.ru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gz-volga.ru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zakupki.gov.ru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cifra-v.ru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edu-soft.ru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city-of-masters.ru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scream.do.am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mambulus.ru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wow-one.com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skype.com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dvdvideosoft.com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edumon.ru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rghost.ru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eligium.com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worldoftanks.ru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bus.gov.ru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russianeuro.com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poliglot.com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unilang.com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myspace.com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interpals.net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inter-perepiska.ru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my-language.com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burnaware.com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fro-edu.ru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festival.1september.ru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poliglot.com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mylanguage.ru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consultant.ru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comodo.com</w:t>
            </w:r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volgogradonline.ru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spro.ru</w:t>
            </w:r>
            <w:proofErr w:type="spellEnd"/>
          </w:p>
          <w:p w:rsidR="00BC1F75" w:rsidRPr="00BC1F75" w:rsidRDefault="00BC1F75" w:rsidP="00BC1F75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oracle.com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Если доступ к необходимому Вам ресурсу запрещен фильтрами Вы можете обратиться с заявкой на рассмотрение необходимого интернет ресурса для дальнейшей его проверки и внесение в список разрешенных и проверенных сайтов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РАЗЪЯСНЕНИЯ И ПОЯСНЕНИЯ К НЕКОТОРЫМ САЙТАМ к дополнительному списку используемых Интернет-ресурсов</w:t>
      </w:r>
    </w:p>
    <w:p w:rsidR="00BC1F75" w:rsidRPr="00BC1F75" w:rsidRDefault="00BC1F75" w:rsidP="00BC1F7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i/>
          <w:iCs/>
          <w:color w:val="333333"/>
          <w:sz w:val="24"/>
          <w:szCs w:val="24"/>
          <w:lang w:eastAsia="ru-RU"/>
        </w:rPr>
        <w:t>Федеральные образовательные ресурсы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государсвенном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уровне в рамках Федеральной целевой программы развития образования.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Федеральные органы управления образованием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4142"/>
        <w:gridCol w:w="4932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http://mon.gov.ru/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образования и науки (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http://www.obrnadzor.gov.ru/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образованию (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Рособразование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http://www.ed.gov.ru/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науке и инновациям (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Роснаука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http://www.fasi.gov.ru/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Россиийской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 по реализации 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приоритетных национальных проектов и демографической политике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http://www.rost.ru/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http://www.fcpro.ru/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http://portal.ntf.ru/portal/page/portal/NTF/about/index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http://stat.edu.ru/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http://www.apkppro.ru/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Государственый</w:t>
              </w:r>
              <w:proofErr w:type="spellEnd"/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Информика</w:t>
              </w:r>
              <w:proofErr w:type="spellEnd"/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»)</w:t>
              </w:r>
            </w:hyperlink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http://www.informika.ru/text/index.html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Национальное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аккредитационное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 в сфере образования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http://www.nica.ru/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http://www.fipi.ru/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http://fsu.edu.ru/p1.html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49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http://www.lexed.ru/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Федеральные информационно-образовательные порталы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113"/>
        <w:gridCol w:w="3032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http://www.ege.edu.ru/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http://www.humanities.edu.ru/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http://www.ict.edu.ru/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портал открытого образования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http://www.openet.edu.ru/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портал «Непрерывная подготовка преподавателей»</w:t>
            </w:r>
          </w:p>
        </w:tc>
        <w:tc>
          <w:tcPr>
            <w:tcW w:w="303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http://www.neo.edu.ru/wps/portal/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Сайты учреждений образования федерального уровня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4213"/>
        <w:gridCol w:w="5074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совет по учебникам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http://fsu.edu.ru/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http://www.rustest.ru/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http://www.lexed.ru/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http://www.fipi.ru/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Государственый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научно-исследовательский институт информационных технологий и телекоммуникаций (ГНИИ ИТТ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Информика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http://www.informika.ru/text/index.html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http://www.apkppro.ru/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http://stat.edu.ru/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50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http://portal.ntf.ru/portal/page/portal/NTF/about/index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Федеральные информационно-образовательные ресурсы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spellStart"/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интернет-каталоги</w:t>
      </w:r>
      <w:proofErr w:type="spellEnd"/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tbl>
      <w:tblPr>
        <w:tblW w:w="1004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158"/>
        <w:gridCol w:w="2845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8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28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http://fcior.edu.ru/about.page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5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8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5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28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http://window.edu.ru/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Региональные образовательные ресурсы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188"/>
      </w:tblGrid>
      <w:tr w:rsidR="00BC1F75" w:rsidRPr="00BC1F75" w:rsidTr="00BC1F75">
        <w:tc>
          <w:tcPr>
            <w:tcW w:w="101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книгоиздание</w:t>
            </w:r>
          </w:p>
          <w:p w:rsidR="00BC1F75" w:rsidRPr="00BC1F75" w:rsidRDefault="00BC1F75" w:rsidP="00BC1F75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Подраздел содержит краткое описание основных ресурсов, освещающих вопросы издания 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учебной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BC1F75" w:rsidRPr="00BC1F75" w:rsidRDefault="00BC1F75" w:rsidP="00BC1F75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методической и справочной литературы для общего образования, экспертизы учебников, качества</w:t>
            </w:r>
          </w:p>
          <w:p w:rsidR="00BC1F75" w:rsidRPr="00BC1F75" w:rsidRDefault="00BC1F75" w:rsidP="00BC1F75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современной учебной литературы.</w:t>
            </w:r>
          </w:p>
          <w:tbl>
            <w:tblPr>
              <w:tblW w:w="10436" w:type="dxa"/>
              <w:tblBorders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34"/>
              <w:gridCol w:w="5764"/>
              <w:gridCol w:w="3838"/>
            </w:tblGrid>
            <w:tr w:rsidR="00BC1F75" w:rsidRPr="00BC1F75" w:rsidTr="00BC1F75">
              <w:tc>
                <w:tcPr>
                  <w:tcW w:w="45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2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BC1F75" w:rsidRPr="00BC1F75" w:rsidTr="00BC1F75">
              <w:tc>
                <w:tcPr>
                  <w:tcW w:w="45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62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http://ndce.edu.ru/news/</w:t>
                  </w:r>
                </w:p>
              </w:tc>
            </w:tr>
            <w:tr w:rsidR="00BC1F75" w:rsidRPr="00BC1F75" w:rsidTr="00BC1F75">
              <w:tc>
                <w:tcPr>
                  <w:tcW w:w="45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62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http://forums.fsu.edu.ru/</w:t>
                  </w:r>
                </w:p>
              </w:tc>
            </w:tr>
            <w:tr w:rsidR="00BC1F75" w:rsidRPr="00BC1F75" w:rsidTr="00BC1F75">
              <w:tc>
                <w:tcPr>
                  <w:tcW w:w="45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62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http://fsu.edu.ru/</w:t>
                  </w:r>
                </w:p>
              </w:tc>
            </w:tr>
            <w:tr w:rsidR="00BC1F75" w:rsidRPr="00BC1F75" w:rsidTr="00BC1F75">
              <w:tc>
                <w:tcPr>
                  <w:tcW w:w="45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62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  <w:tcBorders>
                    <w:top w:val="single" w:sz="6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2" w:type="dxa"/>
                    <w:left w:w="407" w:type="dxa"/>
                    <w:bottom w:w="102" w:type="dxa"/>
                    <w:right w:w="407" w:type="dxa"/>
                  </w:tcMar>
                  <w:hideMark/>
                </w:tcPr>
                <w:p w:rsidR="00BC1F75" w:rsidRPr="00BC1F75" w:rsidRDefault="00BC1F75" w:rsidP="00BC1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http://www.ndce.ru/</w:t>
                  </w:r>
                </w:p>
              </w:tc>
            </w:tr>
          </w:tbl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Издательства учебной литературы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6039"/>
        <w:gridCol w:w="3177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“Экзамен”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http://www.examen.biz/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«БИНОМ. Лаборатория знаний»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http://www.trigonspb.ru/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Релод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http://www.relod.ru/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“Легион”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http://www.legionr.ru/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ЭНАС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http://www.enas.ru/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http://www.rustest.ru/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энциклопедий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Аванта+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http://www.avanta.ru/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Дом «Университет»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http://www.kdu.ru/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«Янтарный сказ»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http://www.yantskaz.ru/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«Флинта»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http://www.flinta.ru/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«Феникс» (Ростов-на-Дону)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http://www.phoenixrostov.ru/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«Учитель»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http://old.uchitel-izd.ru/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УНЦ 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http://www.abiturcenter.ru/izdat/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«Специальная Литература»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http://www.speclit.spb.ru/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«Сибирское университетское издательство»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http://www.sup99.ru/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«Русское слово»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http://www.russkoe-slovo.ru/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«РОСМЭН»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http://www.rosman.ru/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«Первое сентября»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http://www.1september.ru/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пектива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УЦ»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http://www.ucpva.ru/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«Ось-89»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http://www.axis.ru/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«Новая волна»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http://www.newwave.msk.ru/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Ниола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21-й век»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http://www.niola-press.ru/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Издательский центр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http://www.martdon.ru/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http://www.linguamedia.ru/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Линка-Пресс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http://linka-press.ru/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«Книголюб»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http://www.knigolub.ru/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http://www.karo.spb.ru/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«Карапуз»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http://www.karapuz.com/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Инфра-М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http://www.infra-m.ru/live/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«Интеллект-Центр»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http://www.intellectcentre.ru/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Илекса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http://www.ilexa.ru/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«Дом педагогики»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http://www.metodica.org/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http://www.dik.ru/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«Детская литература»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http://www.detlit.ru/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«Дашков и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http://www.dashkov.ru/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Издательский центр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«Генезис»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http://www.knigi-psychologia.com/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«Высшая школа»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http://www.vshkola.ru/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«Весь Мир»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http://www.vesmirbooks.ru/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http://www.vaco.ru/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«Билингва»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http://bilingua.ru/publish/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«Ассоциация XXI век»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http://www.ass21vek.ru/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«АСТ-ПРЕСС ШКОЛА»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http://www.astpress-shkola.ru/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АСТ-Пресс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http://www.astpress.ru/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«АСТ»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«Аспект-Пресс»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http://www.aspectpress.ru/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«АРКТИ»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http://www.arkty.ru/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«Академия»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http://www.academia-moscow.ru/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«Айрис-пресс»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http://www.airis.ru/mpage.php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 издательский центр ВЛАДОС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http://www.vlados.ru/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«Дрофа»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http://www.drofa.ru/drofa/about/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«Мнемозина»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«Мозаика-Синтез»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http://www.msbook.ru/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«Оникс»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http://onyx.ru/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«Просвещение»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«Питер»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http://www.piter.com/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Издательская фирма «Сентябрь»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http://www.direktor.ru/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«Титул»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Ювента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http://www.books.si.ru/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«Школьная пресса»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http://www.schoolpress.ru/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«Вита-Пресс»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Вербум-М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http://www.verbum-m.ru/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Академкнига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/Учебник»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http://www.akademkniga.ru/cgi-bin/page.cgi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03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Баласс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7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http://balass.webzone.ru/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СМИ образовательной направленности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6108"/>
        <w:gridCol w:w="3108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пресса: информационный портал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http://portal.lgo.ru/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«Лидеры образования»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http://pedsovet.org/leaders/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«Вестник образования России»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http://www.vestniknews.ru/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«Право и образование»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http://www.lexed.ru/pravo/journ/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«Открытое образование»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http://www.e-joe.ru/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наука и образование: электронный журнал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http://www.psyedu.ru/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Потенциал: образовательный журнал для школьников и учителей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http://potential.org.ru/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Интернет-журнал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Эйдос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http://www.eidos.ru/journal/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«Первое сентября»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http://ps.1september.ru/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http://www.ug.ru/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перемена»: сайт информационной поддержки Федеральной целевой программы развития образования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http://www.newseducation.ru/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«Литература»</w:t>
            </w:r>
          </w:p>
        </w:tc>
        <w:tc>
          <w:tcPr>
            <w:tcW w:w="310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http://lit.1september.ru/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Электронные библиотеки, словари, энциклопедии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 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</w:t>
      </w:r>
    </w:p>
    <w:tbl>
      <w:tblPr>
        <w:tblW w:w="1004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4429"/>
        <w:gridCol w:w="4503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Универсальный справочник-энциклопедия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All-In-One</w:t>
            </w:r>
            <w:proofErr w:type="spellEnd"/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http://www.sci.aha.ru/ALL/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Русский Биографический Словарь А.А. </w:t>
              </w:r>
              <w:proofErr w:type="spellStart"/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Половцова</w:t>
              </w:r>
              <w:proofErr w:type="spellEnd"/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.</w:t>
              </w:r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bdr w:val="none" w:sz="0" w:space="0" w:color="auto" w:frame="1"/>
                  <w:lang w:eastAsia="ru-RU"/>
                </w:rPr>
                <w:br/>
              </w:r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Электронная репринтная версия.</w:t>
              </w:r>
            </w:hyperlink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http://www.rulex.ru/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Энциклопедический словарь «Народы и религии мира»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http://www.cbook.ru/peoples/index/welcome.shtml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библиотека Русского 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гуманитарного </w:t>
            </w:r>
            <w:proofErr w:type="spellStart"/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интернет-университета</w:t>
            </w:r>
            <w:proofErr w:type="spellEnd"/>
            <w:proofErr w:type="gramEnd"/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http://www.vusnet.ru/biblio/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библиотека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EUNnet</w:t>
            </w:r>
            <w:proofErr w:type="spellEnd"/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http://virlib.eunnet.net/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электронных ресурсов исторического факультета МГУ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http://www.hist.msu.ru/ER/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Максима Мошкова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http://www.lib.ru/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http://window.edu.ru/window/library?p_rubr=2.1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Мегаэнциклопедия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портала «Кирилл 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Мефодий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http://www.megabook.ru/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МультиЛекс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электронные словари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http://online.multilex.ru/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Нобелевские лауреаты: биографические статьи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http://n-t.ru/nl/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Рубрикон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энциклопедии, словари, справочники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http://www.rubricon.com/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словари. Служба русского языка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http://www.slovari.ru/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http://www.rambler.ru/dict/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Словари и энциклопедии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http://dic.academic.ru/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русского языка на портале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http://www.gramota.ru/slovari/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тематических толковых словарей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Глоссарий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http://www.glossary.ru/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Толковый словарь живого великорусского языка В.И. Даля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http://vidahl.agava.ru/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ловари</w:t>
            </w:r>
            <w:proofErr w:type="spellEnd"/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http://slovari.yandex.ru/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Sokr.Ru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словарь сокращений русского языка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http://www.sokr.ru/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периодика: каталог статей российской 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прессы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http://periodika.websib.ru/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ВикиЗнание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гипертекстовая электронная энциклопедия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http://www.wikiznanie.ru/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ВСЕОБУЧ — все об образовании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http://www.edu-all.ru/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429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</w:tc>
        <w:tc>
          <w:tcPr>
            <w:tcW w:w="450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http://museum.edu.ru/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Конференции, выставки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6396"/>
        <w:gridCol w:w="2678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ЕГЭ в образовании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http://conference.pskovedu.ru/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http://www.it-education.ru/2009/default.htm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http://www.znanie.info/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конгресс-выставка «Образование без границ»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http://www.globaledu.ru/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научно-практическая конференция «Современные информационные технологии 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ИТ-образование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http://www.edu-it.ru/conf/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http://conference.informika.ru/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http://www.bytic.ru/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«Информационные технологии в образовании»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http://www.ito.su/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«Образовательная среда»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http://www.edu-expo.ru/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интернет-педсовет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http://pedsovet.org/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образовательный форум</w:t>
            </w:r>
          </w:p>
        </w:tc>
        <w:tc>
          <w:tcPr>
            <w:tcW w:w="267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http://www.schoolexpo.ru/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Конкурсы, олимпиады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6688"/>
        <w:gridCol w:w="2386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для школьников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http://olympiads.mccme.ru/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http://unk.future4you.ru/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Умник: Всероссийский детский интернет-фестиваль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http://www.childfest.ru/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для школьников: информационный сайт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http://www.olimpiada.ru/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«Учитель года России»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http://teacher.org.ru/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школьных изданий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http://konkurs.lgo.ru/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«Дистанционный учитель года»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http://eidos.ru/dist_teacher/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«Лучшие школы России»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http://bestschool.org.ru/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дистанционные эвристические олимпиады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http://www.eidos.ru/olymp/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http://www.rusolymp.ru/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238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http://vernadsky.info/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Инструментальные программные средства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6428"/>
        <w:gridCol w:w="2788"/>
      </w:tblGrid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Блог-портал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«Информационные образовательные технологии»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http://www.iot.ru/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Хронобус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http://www.chronobus.ru/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образовательных сайтов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http://edu.of.ru/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сайт: конструктор школьных сайтов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http://www.edusite.ru/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содержанием сайтов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iPHPortal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система управления школьным сайтом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iSchool</w:t>
            </w:r>
            <w:proofErr w:type="spellEnd"/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http://phportal.informika.ru/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дистанционного обучения «Прометей»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http://www.prometeus.ru/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ГиперМетод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http://www.learnware.ru/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дистанционного обучения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Competentum</w:t>
            </w:r>
            <w:proofErr w:type="spellEnd"/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http://www.competentum.ru/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дистанционного обучения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WebTutor</w:t>
            </w:r>
            <w:proofErr w:type="spellEnd"/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http://www.websoft.ru/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страницы: 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хостинг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сайтов московских школ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http://schools.keldysh.ru/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http://www.iicavers.ru/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http://edu.1c.ru/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«Компьютерные инструменты в 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http://www.ipo.spb.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ru/journal/</w:t>
            </w:r>
          </w:p>
        </w:tc>
      </w:tr>
      <w:tr w:rsidR="00BC1F75" w:rsidRPr="00BC1F75" w:rsidTr="00BC1F75">
        <w:tc>
          <w:tcPr>
            <w:tcW w:w="111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64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интегрированный продукт «КМ-ШКОЛА»</w:t>
            </w:r>
          </w:p>
        </w:tc>
        <w:tc>
          <w:tcPr>
            <w:tcW w:w="278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http://www.km-school.ru/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u w:val="single"/>
          <w:lang w:eastAsia="ru-RU"/>
        </w:rPr>
        <w:t>Ресурсы по предметам образовательной программы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Математика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273"/>
        <w:gridCol w:w="2872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http://www.math.ru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Школа. Будущее. Сайт учителя математики А.В.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Шевкина</w:t>
            </w:r>
            <w:proofErr w:type="spellEnd"/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http://www.shevkin.ru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математика в школе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http://edu.of.ru/computermath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http://www. math-on –line.com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http://mat.1september.ru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http://www.uztest.ru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http://zadachi.mccme.ru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Интернет-проект «Задачи»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http://www.problems.ru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7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для 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поступающих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вузы</w:t>
            </w:r>
          </w:p>
        </w:tc>
        <w:tc>
          <w:tcPr>
            <w:tcW w:w="287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http://www.matematika.agava.ru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Физика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4"/>
        <w:gridCol w:w="6728"/>
        <w:gridCol w:w="2406"/>
      </w:tblGrid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http://www.elementy.ru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колледж: Физика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http://www.physics.ru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методический кабинет учителя физики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астрономии: сайт Н.Н.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Гомулиной</w:t>
            </w:r>
            <w:proofErr w:type="spellEnd"/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http://www.gomulina.orc.ru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http://fiz.1september.ru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Занимательная физика в вопросах и ответах: сайт В.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Елькина</w:t>
            </w:r>
            <w:proofErr w:type="spellEnd"/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http://elkin52.narod.ru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http://ifilip.narod.ru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«Вся физика»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http://www.fizika.asvu.ru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в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анимациях</w:t>
            </w:r>
            <w:proofErr w:type="spellEnd"/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http://physics.nad.ru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интернет-олимпиады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физике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http://barsic.spbu.ru/olymp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24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http://phys.rusolymp.ru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Информатика и информационные технологии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развития</w:t>
      </w:r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4"/>
        <w:gridCol w:w="6028"/>
        <w:gridCol w:w="3106"/>
      </w:tblGrid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информатике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http://www.problems.ru/inf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образовательных сайтов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(проект Российского общеобразовательного портала)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http://edu.of.ru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шаги: уроки программирования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http://www.firststeps.ru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интернет-школа информатики и программирования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http://ips.ifmo.ru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«Информатика и образование» и «Информатика в школе»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http://www.infojournal.ru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e-Learning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Мир электронного обучения»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http://www.elw.ru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http://inf.1september.ru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http://school.ort.spb.ru/library.html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http://www.metod-kopilka.ru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преподавателя информатики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информационных технологий В.А. Николаевой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http://www.junior.ru/nikolaeva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http://www.olympiads.ru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8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31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http://info.rusolymp.ru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Химия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числе приводимых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интернет-ресурсов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  призванные повысить наглядность и доступность содержания химии как учебной дисциплины.</w:t>
      </w:r>
      <w:proofErr w:type="gramEnd"/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237"/>
        <w:gridCol w:w="3050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http://him.1september.ru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http://chem.rusolymp.ru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химии: электронный учебник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http://www.hemi.nsu.ru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химия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http://home.uic.tula.ru/~zanchem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http://n-t.ru/ri/ps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для всех: иллюстрированные материалы 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общей,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органической и неорганической химии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http://school-sector.relarn.ru/nsm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http://www.school2.kubannet.ru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«Природа науки»: Химия</w:t>
            </w:r>
          </w:p>
        </w:tc>
        <w:tc>
          <w:tcPr>
            <w:tcW w:w="30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http://elementy.ru/chemistry</w:t>
              </w:r>
            </w:hyperlink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Биология и экология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ри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-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сунки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схемы, фотографии, аудио- и видеофрагменты, касающиеся жизни и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школьни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-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ков необходимого экологического образования, воспитывают любовь к уникальной и многообразной природе России.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4"/>
        <w:gridCol w:w="4121"/>
        <w:gridCol w:w="5013"/>
      </w:tblGrid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http://bio.1september.ru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Дарвиновский музей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http://www.darwin.museum.ru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животных: электронные версии книг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http://animal.geoman.ru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http://www.biodat.ru/db/fen/anim.htm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Средней Сибири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http://birds.krasu.ru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http://www.nature.ok.ru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учебник по биологии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http://www.ebio.ru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http://bio.rusolymp.ru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http://eco.rusolymp.ru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эколого-биологическая викторина –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телекоммуникационный образовательный проект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http://www.edu.yar.ru/russian/projects/predmets/biology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Большой энциклопедический и исторический словари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он-лайн</w:t>
            </w:r>
            <w:proofErr w:type="spellEnd"/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http://www.edic.ru</w:t>
              </w:r>
            </w:hyperlink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FlorAnimal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портал о растениях и животных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http://www.floranimal.ru</w:t>
              </w:r>
            </w:hyperlink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http://plant.geoman.ru</w:t>
              </w:r>
            </w:hyperlink>
          </w:p>
        </w:tc>
      </w:tr>
      <w:tr w:rsidR="00BC1F75" w:rsidRPr="00BC1F75" w:rsidTr="00BC1F75">
        <w:tc>
          <w:tcPr>
            <w:tcW w:w="105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1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50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http://www.skeletos.zharko.ru</w:t>
              </w:r>
            </w:hyperlink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Русский язык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Широкий спектр ресурсов интернета позволяет учителю использовать материалы по теории языка, сайты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326"/>
        <w:gridCol w:w="2961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«Я иду на урок русского языка»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электронная версия газеты «Русский язык»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диктантов по русскому языку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http://language.edu.ru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http://rus.rusolymp.ru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Даль. Проект портала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Philolog.ru</w:t>
            </w:r>
            <w:proofErr w:type="spellEnd"/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http://www.philolog.ru/dahl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http://www.rm.kirov.ru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«Русские словари»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http://www.slovari.ru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ловари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http://www.speakrus.ru/dict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по орфографии и пунктуации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http://www.naexamen.ru/gram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2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296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http://www.opentextnn.ru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Использование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интернет-ресурсов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 </w:t>
      </w:r>
    </w:p>
    <w:tbl>
      <w:tblPr>
        <w:tblW w:w="1128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043"/>
        <w:gridCol w:w="6367"/>
        <w:gridCol w:w="3873"/>
      </w:tblGrid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http://lit.rusolymp.ru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библиотека: произведения, изучаемые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школьном курсе литературы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http://lib.prosv.ru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http://magazines.russ.ru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http://www.ayguo.com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</w:t>
            </w:r>
            <w:proofErr w:type="gram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литературно-поэтический сайт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http://www.poezia.ru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филологический портал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http://www.philology.ru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http://az.lib.ru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http://www.feb-web.ru</w:t>
              </w:r>
            </w:hyperlink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Иностранные языки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Дидактические свойства Интернета позволяют использовать текстовые файлы, графику, мультимедиа, а также ауди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о-</w:t>
      </w:r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видеофайлы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321"/>
        <w:gridCol w:w="2824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http://www.learn-german-online.net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«Германия» —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Deutschland-Portal</w:t>
            </w:r>
            <w:proofErr w:type="spellEnd"/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http://www.deutschland.de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Гёте-институт в Германии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http://www.goethe.de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«Немецкий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язык.Ru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http://www.deutschesprache.ru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GrammaDe.ru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Grammatik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Deutschunterricht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грамматика и упражнения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http://www.grammade.ru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Тексты для чтения 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немецком языке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http://www.lesen.zdf.de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28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www.totschka-treff.de</w:t>
            </w:r>
            <w:proofErr w:type="spellEnd"/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Мировая художественная культура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цельную картину истории искусства, увидеть многообразие творческой деятельности, основные пути эволюции художественной культуры.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1128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054"/>
        <w:gridCol w:w="6300"/>
        <w:gridCol w:w="3929"/>
      </w:tblGrid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http://art.1september.ru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«Мировая художественная культура»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http://artclassic.edu.ru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России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http://www.rusarh.ru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итальянской живописи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http://www.artitaly.ru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мирового искусства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http://www.worldarthistory.com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Живопись, литература, философия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http://www.staratel.com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http://www.arthistory.ru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России XVIII-XX век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http://sttp.ru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http://artdic.ru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http://www.renclassic.ru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История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проблемное обучение в открытой информационной образовательной среде.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1128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054"/>
        <w:gridCol w:w="4942"/>
        <w:gridCol w:w="5287"/>
      </w:tblGrid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http://his.1september.ru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http://hist.rusolymp.ru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http://www.historia.ru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http://slovari.yandex.ru/dict/io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http://www.historyru.com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Династия Романовых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http://www.moscowkremlin.ru/romanovs.html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http://simvolika.rsl.ru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1941–1945: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хронология, сражения, биографии полководцев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http://www.1941–1945.ru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страны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http://www.warheroes.ru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http://www.ellada.spb.ru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Возрождения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http://www.renclassic.ru</w:t>
            </w:r>
          </w:p>
        </w:tc>
      </w:tr>
      <w:tr w:rsidR="00BC1F75" w:rsidRPr="00BC1F75" w:rsidTr="00BC1F75">
        <w:tc>
          <w:tcPr>
            <w:tcW w:w="5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http://www.istrodina.com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География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Современные ресурсы, представленные в сети Интернет и собранные в настоящем разделе,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128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043"/>
        <w:gridCol w:w="5621"/>
        <w:gridCol w:w="4619"/>
      </w:tblGrid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по географии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http://geoman.ru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«География» в энциклопедии </w:t>
            </w:r>
            <w:proofErr w:type="spellStart"/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Википедия</w:t>
            </w:r>
            <w:proofErr w:type="spellEnd"/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http://ru.wikipedia.org/wiki/География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http://geo.1september.ru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http://slovari.yandex.ru/dict/geography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для школьников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http://www.litle-geography.ru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«Все флаги мира»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http://www.flags.ru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устройство России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http://www.terrus.ru</w:t>
            </w:r>
          </w:p>
        </w:tc>
      </w:tr>
      <w:tr w:rsidR="00BC1F75" w:rsidRPr="00BC1F75" w:rsidTr="00BC1F75">
        <w:tc>
          <w:tcPr>
            <w:tcW w:w="54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почв России</w:t>
            </w:r>
          </w:p>
        </w:tc>
        <w:tc>
          <w:tcPr>
            <w:tcW w:w="393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BC1F75">
                <w:rPr>
                  <w:rFonts w:ascii="Times New Roman" w:eastAsia="Times New Roman" w:hAnsi="Times New Roman" w:cs="Times New Roman"/>
                  <w:color w:val="0D85CC"/>
                  <w:sz w:val="24"/>
                  <w:szCs w:val="24"/>
                  <w:lang w:eastAsia="ru-RU"/>
                </w:rPr>
                <w:t>http://soils.narod.ru</w:t>
              </w:r>
            </w:hyperlink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Обществознание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18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3324"/>
        <w:gridCol w:w="5821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рекомендации по курсу «Человек и общество»</w:t>
            </w:r>
          </w:p>
        </w:tc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http://www.prosv.ru/ebooks/Chelovek_i_obshestvo</w:t>
            </w: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_1/index.htm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http://danur-w.narod.ru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России</w:t>
            </w:r>
          </w:p>
        </w:tc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http://www.labex.ru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http://originweb.info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Общественно-политический журнал Федерального собрания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«Российская Федерация сегодня»</w:t>
            </w:r>
          </w:p>
        </w:tc>
        <w:tc>
          <w:tcPr>
            <w:tcW w:w="582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http://www.russia-today.ru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Право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tbl>
      <w:tblPr>
        <w:tblW w:w="990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043"/>
        <w:gridCol w:w="2599"/>
        <w:gridCol w:w="6261"/>
      </w:tblGrid>
      <w:tr w:rsidR="00BC1F75" w:rsidRPr="00BC1F75" w:rsidTr="00BC1F75">
        <w:trPr>
          <w:trHeight w:val="280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rPr>
          <w:trHeight w:val="577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гражданского общества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http://www.vestnikcivitas.ru</w:t>
            </w:r>
          </w:p>
        </w:tc>
      </w:tr>
      <w:tr w:rsidR="00BC1F75" w:rsidRPr="00BC1F75" w:rsidTr="00BC1F75">
        <w:trPr>
          <w:trHeight w:val="560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 человека в школе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http://www.un.org/russian/topics/humanrts/hrschool.htm</w:t>
            </w:r>
          </w:p>
        </w:tc>
      </w:tr>
      <w:tr w:rsidR="00BC1F75" w:rsidRPr="00BC1F75" w:rsidTr="00BC1F75">
        <w:trPr>
          <w:trHeight w:val="280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Право России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http://www.allpravo.ru/catalog</w:t>
            </w:r>
          </w:p>
        </w:tc>
      </w:tr>
      <w:tr w:rsidR="00BC1F75" w:rsidRPr="00BC1F75" w:rsidTr="00BC1F75">
        <w:trPr>
          <w:trHeight w:val="298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за гражданские права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http://www.zagr.org</w:t>
            </w:r>
          </w:p>
        </w:tc>
      </w:tr>
      <w:tr w:rsidR="00BC1F75" w:rsidRPr="00BC1F75" w:rsidTr="00BC1F75">
        <w:trPr>
          <w:trHeight w:val="858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общественное движение «За права человека»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http://www.zaprava.ru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rPr>
          <w:trHeight w:val="577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Объединенных наций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http://www.un.org/russian</w:t>
            </w:r>
          </w:p>
        </w:tc>
      </w:tr>
      <w:tr w:rsidR="00BC1F75" w:rsidRPr="00BC1F75" w:rsidTr="00BC1F75">
        <w:trPr>
          <w:trHeight w:val="280"/>
        </w:trPr>
        <w:tc>
          <w:tcPr>
            <w:tcW w:w="97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 в России</w:t>
            </w:r>
          </w:p>
        </w:tc>
        <w:tc>
          <w:tcPr>
            <w:tcW w:w="5831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http://hro1.org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Экономика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Ресурсы Интернета становятся необходимым источником актуальной ин-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формации при изучении экономики в школе, способствуют формированию и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развитию навыков критического мышления.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4713"/>
        <w:gridCol w:w="4574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5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45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http://econ.rusolymp.ru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по экономике</w:t>
            </w:r>
          </w:p>
        </w:tc>
        <w:tc>
          <w:tcPr>
            <w:tcW w:w="45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http://elib.gasu.ru/eposobia/bo4kareva/index.htm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по экономике</w:t>
            </w:r>
          </w:p>
        </w:tc>
        <w:tc>
          <w:tcPr>
            <w:tcW w:w="45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http://www.iloveeconomics.ru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45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http://basic.economicus.ru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 энциклопедии</w:t>
            </w:r>
          </w:p>
        </w:tc>
        <w:tc>
          <w:tcPr>
            <w:tcW w:w="457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http://dic.academic.ru/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Основы безопасности жизнедеятельности (ОБЖ)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472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43"/>
        <w:gridCol w:w="6742"/>
        <w:gridCol w:w="2687"/>
      </w:tblGrid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http://www.bez.econavt.ru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 школы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http://kuhta.clan.su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http://www.school-obz.org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http://0bj.ru/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пожарной безопасности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http://www.0-1.ru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без наркотиков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http://www.rwd.ru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детской безопасности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http://www.spas-extreme.ru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http://www.meduhod.ru</w:t>
            </w:r>
          </w:p>
        </w:tc>
      </w:tr>
      <w:tr w:rsidR="00BC1F75" w:rsidRPr="00BC1F75" w:rsidTr="00BC1F75">
        <w:tc>
          <w:tcPr>
            <w:tcW w:w="104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2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труда. Промышленная и пожарная безопасность.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Предупреждение чрезвычайных ситуаций</w:t>
            </w:r>
          </w:p>
        </w:tc>
        <w:tc>
          <w:tcPr>
            <w:tcW w:w="26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407" w:type="dxa"/>
              <w:bottom w:w="102" w:type="dxa"/>
              <w:right w:w="407" w:type="dxa"/>
            </w:tcMar>
            <w:hideMark/>
          </w:tcPr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http://www.hsea.ru</w:t>
            </w:r>
          </w:p>
          <w:p w:rsidR="00BC1F75" w:rsidRPr="00BC1F75" w:rsidRDefault="00BC1F75" w:rsidP="00BC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1F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Список Интернет-ресурсов  по подготовке к ЕГЭ</w:t>
      </w:r>
    </w:p>
    <w:p w:rsidR="00BC1F75" w:rsidRPr="00BC1F75" w:rsidRDefault="00BC1F75" w:rsidP="00BC1F7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URL: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hyperlink r:id="rId16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http://www.fipi.ru/</w:t>
        </w:r>
      </w:hyperlink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Официальный сайт Федерального института педагогических измерений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Цель создания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члены НМС, разработчики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КИМов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, эксперты ПК регионов, преподаватели ВУЗов и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ССУЗов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учителя школ, родители и учащиеся.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Полезная информация: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КИМов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ЕГЭ для 9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кл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lastRenderedPageBreak/>
        <w:t>URL: </w:t>
      </w:r>
      <w:hyperlink r:id="rId17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http://ege.edu.ru/</w:t>
        </w:r>
      </w:hyperlink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Портал информационной поддержки единого государственного экзамена.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Федеральная служба по надзору в сфере образования и науки.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Цель создания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информационное сопровождение ЕГЭ.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руководители и сотрудники ППЭ, эксперты ЕГЭ, преподаватели ВУЗов и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ССУЗов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учителя школ, родители и учащиеся.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 ЕГЭ, Нормативные документы, Варианты ЕГЭ, ОСОКО, Новости, Публикации, Статистика ЕГЭ, Опрос, Вопрос-Ответ, Форум,  Ссылки.</w:t>
      </w:r>
      <w:proofErr w:type="gramEnd"/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Полезная информация: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разделе «Варианты ЕГЭ» можно скачать варианты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КИМов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ЕГЭ разных лет.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«ОСОКО» посвящен общероссийской системе оценки качества образования.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разделе «Вопрос-Ответ» 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КИМах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«Ссылки» содержит список ресурсов, посвященных ЕГЭ и  рекомендованных Федеральной службой по надзору в сфере образования и науки, а также «черный список» ресурсов Интернет по данной теме.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URL: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hyperlink r:id="rId18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http:/edu.ru/</w:t>
        </w:r>
      </w:hyperlink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Федеральный портал «Российское образование».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Информика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»)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Цель создания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руководители ОУ и педагоги, преподаватели ВУЗов и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ССУЗов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родители и учащиеся, абитуриенты.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Каталог образовательных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интернет-ресурсов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(курсы, организации, нормативная база); Мероприятия (конференции, семинары, выставки); Конкурсы; Образовательные CD/DVD.</w:t>
      </w:r>
      <w:proofErr w:type="gramEnd"/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     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  </w:t>
      </w: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Полезная информация: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Портал содержит большой каталог образовательных ресурсов (учебники, задачники, тесты).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URL: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hyperlink r:id="rId19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http://www.school.edu.ru</w:t>
        </w:r>
      </w:hyperlink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Российский общеобразовательный портал.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Издательство «Просвещение».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Цель создания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организация единого образовательного информационного пространства.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учащиеся, абитуриенты, педагоги, родители.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 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Полезная информация: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«Проект Выпускник» (каталог, экзамен) содержится большой каталог ресурсов, посвященных ЕГЭ.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 сайте содержится большая коллекция образовательных ресурсов для учителей и учащихся.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URL: </w:t>
      </w:r>
      <w:hyperlink r:id="rId20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http://www.egeinfo.ru/</w:t>
        </w:r>
      </w:hyperlink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Все о ЕГЭ.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Институт современных образовательных программ.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Цель создания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 подготовка к ЕГЭ, обзор возможностей получения дальнейшего образования в России и за рубежом.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учащиеся, студенты, абитуриенты, преподаватели, родители.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Каталог ресурсов, Подготовка к ЕГЭ,  Поступи в ВУЗ, Полезная информация, Реклама на сайте, Форум, Справочник ВУЗов, Образование за рубежом, Образовательный кредит.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Полезная информация: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 главной странице можно узнать свой результат сдачи ЕГЭ.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В разделе «Каталог ресурсов» содержится справочник ВУЗов России.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«Поступи в ВУЗ» предлагает оценить шансы поступления в ВУЗы.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«Полезная информация» можно отыскать  общую информацию о ЕГЭ, ответы на распространенные вопросы, правовую информацию.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образовании</w:t>
      </w:r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URL: </w:t>
      </w:r>
      <w:hyperlink r:id="rId21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http://www.gosekzamen.ru/</w:t>
        </w:r>
      </w:hyperlink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, Российский образовательный портал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Госэкзамен.ру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Госэкзамен.Ру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 Создание, поддержка и продвижение Московский центр интернет маркетинга.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учащиеся, студенты, абитуриенты, преподаватели, родители.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О проекте «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Госэкзамен</w:t>
      </w:r>
      <w:proofErr w:type="gram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.Р</w:t>
      </w:r>
      <w:proofErr w:type="gram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»,Тесты и результаты ЕГЭ, Поиск одноклассников, Рейтинг вузов, Архив новостей, Рассылки по ЕГЭ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Полезная информация: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разделе  «Тесты и результаты ЕГЭ» можно  в </w:t>
      </w:r>
      <w:proofErr w:type="spellStart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on-line</w:t>
      </w:r>
      <w:proofErr w:type="spellEnd"/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режиме пройти  демонстрационные тесты ЕГЭ и получить оценку за экзамен.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«Рассылки по ЕГЭ» можно подписаться на рассылку новостей о ЕГЭ на электронный адрес.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«Обсуждение ЕГЭ» содержит форумы.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BC1F75" w:rsidRPr="00BC1F75" w:rsidRDefault="00BC1F75" w:rsidP="00BC1F7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URL: </w:t>
      </w:r>
      <w:hyperlink r:id="rId22" w:history="1">
        <w:r w:rsidRPr="00BC1F75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http://www.gotovkege.ru/</w:t>
        </w:r>
      </w:hyperlink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Готов к ЕГЭ.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Владелец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Центра Интенсивных Технологий Образования.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Цель создания сайта: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 получение максимального результата по ЕГЭ.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Целевая аудитория: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учащиеся, студенты, абитуриенты, преподаватели, родители.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Разделы (рубрики):</w:t>
      </w: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lastRenderedPageBreak/>
        <w:t>Полезная информация: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  «О курсах подготовки к ЕГЭ» предлагаются  варианты курсов по математике и русскому языку.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«О подготовке к ЕГЭ» можно познакомиться с тем, что такое ЕГЭ.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«Толковый словарь ЕГЭ» содержит большое количество терминов ЕГЭ.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BC1F75" w:rsidRPr="00BC1F75" w:rsidRDefault="00BC1F75" w:rsidP="00BC1F75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BC1F75" w:rsidRPr="00BC1F75" w:rsidRDefault="00BC1F75" w:rsidP="00BC1F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C1F7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 сайте есть форум.</w:t>
      </w:r>
    </w:p>
    <w:p w:rsidR="006976F8" w:rsidRDefault="00BC1F75"/>
    <w:sectPr w:rsidR="006976F8" w:rsidSect="0066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96EDE"/>
    <w:multiLevelType w:val="multilevel"/>
    <w:tmpl w:val="F554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E4C05"/>
    <w:multiLevelType w:val="multilevel"/>
    <w:tmpl w:val="3CD2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70AC7"/>
    <w:multiLevelType w:val="multilevel"/>
    <w:tmpl w:val="37B213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446B18"/>
    <w:multiLevelType w:val="multilevel"/>
    <w:tmpl w:val="8C088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C72FA"/>
    <w:multiLevelType w:val="multilevel"/>
    <w:tmpl w:val="439655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93A0C"/>
    <w:multiLevelType w:val="multilevel"/>
    <w:tmpl w:val="5B7406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F4EE7"/>
    <w:multiLevelType w:val="multilevel"/>
    <w:tmpl w:val="7BA6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22558F"/>
    <w:multiLevelType w:val="multilevel"/>
    <w:tmpl w:val="0CB00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661C6"/>
    <w:multiLevelType w:val="multilevel"/>
    <w:tmpl w:val="87400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C1F75"/>
    <w:rsid w:val="0066085D"/>
    <w:rsid w:val="00B373B6"/>
    <w:rsid w:val="00BC1F75"/>
    <w:rsid w:val="00D7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5D"/>
  </w:style>
  <w:style w:type="paragraph" w:styleId="1">
    <w:name w:val="heading 1"/>
    <w:basedOn w:val="a"/>
    <w:link w:val="10"/>
    <w:uiPriority w:val="9"/>
    <w:qFormat/>
    <w:rsid w:val="00BC1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F75"/>
    <w:rPr>
      <w:b/>
      <w:bCs/>
    </w:rPr>
  </w:style>
  <w:style w:type="character" w:styleId="a5">
    <w:name w:val="Hyperlink"/>
    <w:basedOn w:val="a0"/>
    <w:uiPriority w:val="99"/>
    <w:semiHidden/>
    <w:unhideWhenUsed/>
    <w:rsid w:val="00BC1F7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C1F75"/>
    <w:rPr>
      <w:color w:val="800080"/>
      <w:u w:val="single"/>
    </w:rPr>
  </w:style>
  <w:style w:type="character" w:styleId="a7">
    <w:name w:val="Emphasis"/>
    <w:basedOn w:val="a0"/>
    <w:uiPriority w:val="20"/>
    <w:qFormat/>
    <w:rsid w:val="00BC1F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lex.ru/xPol/index.htm" TargetMode="External"/><Relationship Id="rId13" Type="http://schemas.openxmlformats.org/officeDocument/2006/relationships/hyperlink" Target="http://www.skeletos.zharko.ru/" TargetMode="External"/><Relationship Id="rId18" Type="http://schemas.openxmlformats.org/officeDocument/2006/relationships/hyperlink" Target="http://ege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evschool12.edu.ru/inf_bez/det_bez_sayt/%20http:/www.gosekzamen.ru/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plant.geoman.ru/" TargetMode="External"/><Relationship Id="rId17" Type="http://schemas.openxmlformats.org/officeDocument/2006/relationships/hyperlink" Target="http://ege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egeinf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formika.ru/" TargetMode="External"/><Relationship Id="rId11" Type="http://schemas.openxmlformats.org/officeDocument/2006/relationships/hyperlink" Target="http://www.floranimal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ntp.org/" TargetMode="External"/><Relationship Id="rId15" Type="http://schemas.openxmlformats.org/officeDocument/2006/relationships/hyperlink" Target="http://soils.narod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dic.ru/" TargetMode="External"/><Relationship Id="rId19" Type="http://schemas.openxmlformats.org/officeDocument/2006/relationships/hyperlink" Target="http://www.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ementy.ru/chemistry" TargetMode="External"/><Relationship Id="rId14" Type="http://schemas.openxmlformats.org/officeDocument/2006/relationships/hyperlink" Target="http://www.feb-web.ru/" TargetMode="External"/><Relationship Id="rId22" Type="http://schemas.openxmlformats.org/officeDocument/2006/relationships/hyperlink" Target="http://www.gotovk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7094</Words>
  <Characters>40442</Characters>
  <Application>Microsoft Office Word</Application>
  <DocSecurity>0</DocSecurity>
  <Lines>337</Lines>
  <Paragraphs>94</Paragraphs>
  <ScaleCrop>false</ScaleCrop>
  <Company/>
  <LinksUpToDate>false</LinksUpToDate>
  <CharactersWithSpaces>47442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</dc:creator>
  <cp:keywords/>
  <dc:description/>
  <cp:lastModifiedBy>Ермолаев</cp:lastModifiedBy>
  <cp:revision>2</cp:revision>
  <dcterms:created xsi:type="dcterms:W3CDTF">2019-01-14T19:08:00Z</dcterms:created>
  <dcterms:modified xsi:type="dcterms:W3CDTF">2019-01-14T19:13:00Z</dcterms:modified>
</cp:coreProperties>
</file>